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B9FC" w14:textId="1640D464" w:rsidR="00E673AF" w:rsidRDefault="00000000" w:rsidP="003C174D">
      <w:pPr>
        <w:ind w:firstLineChars="100" w:firstLine="480"/>
        <w:rPr>
          <w:rFonts w:ascii="HG行書体" w:eastAsia="HG行書体" w:hAnsi="HG創英角ｺﾞｼｯｸUB"/>
          <w:b/>
          <w:bCs/>
          <w:color w:val="1F3864" w:themeColor="accent1" w:themeShade="80"/>
          <w:sz w:val="48"/>
          <w:szCs w:val="48"/>
        </w:rPr>
      </w:pPr>
      <w:r>
        <w:rPr>
          <w:noProof/>
          <w:sz w:val="48"/>
          <w:szCs w:val="48"/>
        </w:rPr>
        <w:pict w14:anchorId="03318A3A">
          <v:rect id="_x0000_s1028" style="position:absolute;left:0;text-align:left;margin-left:-8pt;margin-top:-123.7pt;width:610.5pt;height:865.5pt;z-index:-25164390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" fillcolor="#d9e2f3 [660]" stroked="f">
            <v:fill color2="white [3212]" rotate="t" angle="135" focus="100%" type="gradient"/>
            <w10:wrap anchorx="page"/>
          </v:rect>
        </w:pict>
      </w:r>
      <w:r w:rsidR="003C174D">
        <w:rPr>
          <w:rFonts w:ascii="HG行書体" w:eastAsia="HG行書体" w:hAnsi="HG創英角ｺﾞｼｯｸUB" w:hint="eastAsia"/>
          <w:b/>
          <w:bCs/>
          <w:color w:val="1F3864" w:themeColor="accent1" w:themeShade="80"/>
          <w:sz w:val="48"/>
          <w:szCs w:val="48"/>
        </w:rPr>
        <w:t>令和</w:t>
      </w:r>
      <w:r w:rsidR="00641C85" w:rsidRPr="00E673AF">
        <w:rPr>
          <w:rFonts w:ascii="HG行書体" w:eastAsia="HG行書体" w:hAnsi="HG創英角ｺﾞｼｯｸUB" w:hint="eastAsia"/>
          <w:b/>
          <w:bCs/>
          <w:color w:val="1F3864" w:themeColor="accent1" w:themeShade="80"/>
          <w:sz w:val="48"/>
          <w:szCs w:val="48"/>
        </w:rPr>
        <w:t>６年度藍住町歴史館</w:t>
      </w:r>
      <w:r w:rsidR="00641C85" w:rsidRPr="00E673AF">
        <w:rPr>
          <w:rFonts w:ascii="HG行書体" w:eastAsia="HG行書体" w:hAnsi="HG創英角ｺﾞｼｯｸUB"/>
          <w:b/>
          <w:bCs/>
          <w:color w:val="1F3864" w:themeColor="accent1" w:themeShade="80"/>
          <w:sz w:val="48"/>
          <w:szCs w:val="48"/>
        </w:rPr>
        <w:t>「藍</w:t>
      </w:r>
      <w:r w:rsidR="00641C85" w:rsidRPr="00641C85">
        <w:rPr>
          <w:rFonts w:ascii="HG行書体" w:eastAsia="HG行書体" w:hAnsi="HG創英角ｺﾞｼｯｸUB"/>
          <w:b/>
          <w:bCs/>
          <w:color w:val="1F3864" w:themeColor="accent1" w:themeShade="80"/>
          <w:sz w:val="60"/>
          <w:szCs w:val="60"/>
        </w:rPr>
        <w:t>の</w:t>
      </w:r>
      <w:r w:rsidR="00641C85" w:rsidRPr="00E673AF">
        <w:rPr>
          <w:rFonts w:ascii="HG行書体" w:eastAsia="HG行書体" w:hAnsi="HG創英角ｺﾞｼｯｸUB"/>
          <w:b/>
          <w:bCs/>
          <w:color w:val="1F3864" w:themeColor="accent1" w:themeShade="80"/>
          <w:sz w:val="48"/>
          <w:szCs w:val="48"/>
        </w:rPr>
        <w:t>館」</w:t>
      </w:r>
    </w:p>
    <w:p w14:paraId="2DE7D287" w14:textId="469132C1" w:rsidR="006317D5" w:rsidRPr="00641C85" w:rsidRDefault="00641C85" w:rsidP="00E673AF">
      <w:pPr>
        <w:ind w:firstLineChars="250" w:firstLine="1506"/>
        <w:rPr>
          <w:rFonts w:ascii="HG行書体" w:eastAsia="HG行書体" w:hAnsi="HG創英角ｺﾞｼｯｸUB"/>
          <w:b/>
          <w:bCs/>
          <w:color w:val="1F3864" w:themeColor="accent1" w:themeShade="80"/>
          <w:sz w:val="60"/>
          <w:szCs w:val="60"/>
        </w:rPr>
      </w:pPr>
      <w:r w:rsidRPr="00641C85">
        <w:rPr>
          <w:rFonts w:ascii="HG行書体" w:eastAsia="HG行書体" w:hAnsi="HG創英角ｺﾞｼｯｸUB"/>
          <w:b/>
          <w:bCs/>
          <w:color w:val="1F3864" w:themeColor="accent1" w:themeShade="80"/>
          <w:sz w:val="60"/>
          <w:szCs w:val="60"/>
        </w:rPr>
        <w:t>絞り</w:t>
      </w:r>
      <w:r w:rsidRPr="00E24D6E">
        <w:rPr>
          <w:rFonts w:ascii="HG行書体" w:eastAsia="HG行書体" w:hAnsi="HG創英角ｺﾞｼｯｸUB"/>
          <w:b/>
          <w:bCs/>
          <w:color w:val="1F3864" w:themeColor="accent1" w:themeShade="80"/>
          <w:sz w:val="60"/>
          <w:szCs w:val="60"/>
        </w:rPr>
        <w:t>染</w:t>
      </w:r>
      <w:r w:rsidRPr="00641C85">
        <w:rPr>
          <w:rFonts w:ascii="HG行書体" w:eastAsia="HG行書体" w:hAnsi="HG創英角ｺﾞｼｯｸUB"/>
          <w:b/>
          <w:bCs/>
          <w:color w:val="1F3864" w:themeColor="accent1" w:themeShade="80"/>
          <w:sz w:val="60"/>
          <w:szCs w:val="60"/>
        </w:rPr>
        <w:t>講座（</w:t>
      </w:r>
      <w:r w:rsidR="00680E73">
        <w:rPr>
          <w:rFonts w:ascii="HG行書体" w:eastAsia="HG行書体" w:hAnsi="HG創英角ｺﾞｼｯｸUB" w:hint="eastAsia"/>
          <w:b/>
          <w:bCs/>
          <w:color w:val="1F3864" w:themeColor="accent1" w:themeShade="80"/>
          <w:sz w:val="60"/>
          <w:szCs w:val="60"/>
        </w:rPr>
        <w:t>5</w:t>
      </w:r>
      <w:r w:rsidRPr="00641C85">
        <w:rPr>
          <w:rFonts w:ascii="HG行書体" w:eastAsia="HG行書体" w:hAnsi="HG創英角ｺﾞｼｯｸUB"/>
          <w:b/>
          <w:bCs/>
          <w:color w:val="1F3864" w:themeColor="accent1" w:themeShade="80"/>
          <w:sz w:val="60"/>
          <w:szCs w:val="60"/>
        </w:rPr>
        <w:t>月）</w:t>
      </w:r>
    </w:p>
    <w:p w14:paraId="54CD1E6C" w14:textId="5020BF1E" w:rsidR="00BF7D4C" w:rsidRPr="004C5116" w:rsidRDefault="00263E01" w:rsidP="00BF7D4C">
      <w:r>
        <w:rPr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2B6106BB" wp14:editId="42839DC4">
            <wp:simplePos x="0" y="0"/>
            <wp:positionH relativeFrom="column">
              <wp:posOffset>1114425</wp:posOffset>
            </wp:positionH>
            <wp:positionV relativeFrom="paragraph">
              <wp:posOffset>4445</wp:posOffset>
            </wp:positionV>
            <wp:extent cx="2914049" cy="3886200"/>
            <wp:effectExtent l="0" t="0" r="0" b="0"/>
            <wp:wrapNone/>
            <wp:docPr id="11016704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670428" name="図 11016704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49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07E">
        <w:rPr>
          <w:rFonts w:hint="eastAsia"/>
        </w:rPr>
        <w:t xml:space="preserve">　　　　　　　　　　　　　　　　　　　　　</w:t>
      </w:r>
    </w:p>
    <w:p w14:paraId="5C14FE0F" w14:textId="44890BE4" w:rsidR="00BF7D4C" w:rsidRDefault="00BF7D4C" w:rsidP="00BF7D4C"/>
    <w:p w14:paraId="532CEF27" w14:textId="3A56B6F5" w:rsidR="00B3507E" w:rsidRPr="004C5116" w:rsidRDefault="00B3507E" w:rsidP="00BF7D4C"/>
    <w:p w14:paraId="2C6363B6" w14:textId="2B0664A9" w:rsidR="00BF7D4C" w:rsidRPr="004C5116" w:rsidRDefault="00BF7D4C" w:rsidP="00BF7D4C"/>
    <w:p w14:paraId="7BF503EC" w14:textId="235BDAE6" w:rsidR="00BF7D4C" w:rsidRDefault="00BF7D4C" w:rsidP="00BF7D4C"/>
    <w:p w14:paraId="7DD03956" w14:textId="43571887" w:rsidR="00BF7D4C" w:rsidRDefault="00000000" w:rsidP="00BF7D4C">
      <w:r>
        <w:rPr>
          <w:noProof/>
        </w:rPr>
        <w:pict w14:anchorId="41EA2E97">
          <v:rect id="正方形/長方形 1" o:spid="_x0000_s1026" style="position:absolute;left:0;text-align:left;margin-left:6.45pt;margin-top:241.25pt;width:6in;height:241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" filled="f" stroked="f" strokeweight="1pt">
            <v:textbox>
              <w:txbxContent>
                <w:p w14:paraId="7DE22617" w14:textId="5FD73E07" w:rsidR="006317D5" w:rsidRPr="006F268A" w:rsidRDefault="00BF7D4C" w:rsidP="00E525D4">
                  <w:pPr>
                    <w:spacing w:line="400" w:lineRule="exact"/>
                    <w:ind w:firstLineChars="250" w:firstLine="800"/>
                    <w:rPr>
                      <w:rFonts w:ascii="HG行書体" w:eastAsia="HG行書体"/>
                      <w:bCs/>
                      <w:color w:val="1F3864" w:themeColor="accent1" w:themeShade="80"/>
                      <w:sz w:val="32"/>
                      <w:szCs w:val="32"/>
                    </w:rPr>
                  </w:pP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日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 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時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:  </w:t>
                  </w:r>
                  <w:r w:rsidR="00B156E1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5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月</w:t>
                  </w:r>
                  <w:r w:rsidR="00B156E1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8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日（水）</w:t>
                  </w:r>
                </w:p>
                <w:p w14:paraId="7197DDC0" w14:textId="5AFDCB64" w:rsidR="00BF7D4C" w:rsidRPr="006F268A" w:rsidRDefault="00BF7D4C" w:rsidP="00E525D4">
                  <w:pPr>
                    <w:spacing w:line="400" w:lineRule="exact"/>
                    <w:ind w:firstLineChars="650" w:firstLine="2080"/>
                    <w:rPr>
                      <w:rFonts w:ascii="HG行書体" w:eastAsia="HG行書体"/>
                      <w:bCs/>
                      <w:color w:val="1F3864" w:themeColor="accent1" w:themeShade="80"/>
                      <w:sz w:val="32"/>
                      <w:szCs w:val="32"/>
                    </w:rPr>
                  </w:pP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10：00～15：00</w:t>
                  </w:r>
                  <w:r w:rsidR="006317D5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24"/>
                      <w:szCs w:val="24"/>
                    </w:rPr>
                    <w:t>（休憩12：00～13：00）</w:t>
                  </w:r>
                </w:p>
                <w:p w14:paraId="6A23052C" w14:textId="5D2E855E" w:rsidR="00BF7D4C" w:rsidRPr="006F268A" w:rsidRDefault="00BF7D4C" w:rsidP="00E525D4">
                  <w:pPr>
                    <w:spacing w:line="400" w:lineRule="exact"/>
                    <w:ind w:firstLineChars="250" w:firstLine="800"/>
                    <w:rPr>
                      <w:rFonts w:ascii="HG行書体" w:eastAsia="HG行書体"/>
                      <w:bCs/>
                      <w:color w:val="1F3864" w:themeColor="accent1" w:themeShade="80"/>
                      <w:sz w:val="32"/>
                      <w:szCs w:val="32"/>
                    </w:rPr>
                  </w:pP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場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 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所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:  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藍住町歴史館「藍の館」</w:t>
                  </w:r>
                </w:p>
                <w:p w14:paraId="5C8A594D" w14:textId="1C4F16E2" w:rsidR="00BF7D4C" w:rsidRPr="006F268A" w:rsidRDefault="00BF7D4C" w:rsidP="00E525D4">
                  <w:pPr>
                    <w:spacing w:line="400" w:lineRule="exact"/>
                    <w:ind w:firstLineChars="250" w:firstLine="800"/>
                    <w:rPr>
                      <w:rFonts w:ascii="HG行書体" w:eastAsia="HG行書体"/>
                      <w:bCs/>
                      <w:color w:val="1F3864" w:themeColor="accent1" w:themeShade="80"/>
                      <w:sz w:val="32"/>
                      <w:szCs w:val="32"/>
                    </w:rPr>
                  </w:pP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　　 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 　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藍住町徳命字前須西172番地</w:t>
                  </w:r>
                </w:p>
                <w:p w14:paraId="4290C387" w14:textId="5CBF4076" w:rsidR="00BF7D4C" w:rsidRPr="006F268A" w:rsidRDefault="00BF7D4C" w:rsidP="00E525D4">
                  <w:pPr>
                    <w:spacing w:line="400" w:lineRule="exact"/>
                    <w:ind w:firstLineChars="250" w:firstLine="800"/>
                    <w:rPr>
                      <w:rFonts w:ascii="HG行書体" w:eastAsia="HG行書体"/>
                      <w:bCs/>
                      <w:color w:val="1F3864" w:themeColor="accent1" w:themeShade="80"/>
                      <w:sz w:val="32"/>
                      <w:szCs w:val="32"/>
                    </w:rPr>
                  </w:pP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電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 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話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:  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088-692-6317</w:t>
                  </w:r>
                </w:p>
                <w:p w14:paraId="048663A7" w14:textId="77777777" w:rsidR="006317D5" w:rsidRPr="006F268A" w:rsidRDefault="00BF7D4C" w:rsidP="00E525D4">
                  <w:pPr>
                    <w:spacing w:line="400" w:lineRule="exact"/>
                    <w:ind w:firstLineChars="250" w:firstLine="800"/>
                    <w:rPr>
                      <w:rFonts w:ascii="HG行書体" w:eastAsia="HG行書体"/>
                      <w:bCs/>
                      <w:color w:val="1F3864" w:themeColor="accent1" w:themeShade="80"/>
                      <w:sz w:val="32"/>
                      <w:szCs w:val="32"/>
                    </w:rPr>
                  </w:pP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講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 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師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:  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徳永真紀子</w:t>
                  </w:r>
                </w:p>
                <w:p w14:paraId="46A9E2BE" w14:textId="6A715BFF" w:rsidR="00BF7D4C" w:rsidRPr="00E673AF" w:rsidRDefault="00BF7D4C" w:rsidP="00E673AF">
                  <w:pPr>
                    <w:spacing w:line="400" w:lineRule="exact"/>
                    <w:ind w:firstLineChars="800" w:firstLine="1920"/>
                    <w:rPr>
                      <w:rFonts w:ascii="HG行書体" w:eastAsia="HG行書体"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E673AF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24"/>
                      <w:szCs w:val="24"/>
                    </w:rPr>
                    <w:t>（あいずみ町地域おこし協力隊OG）</w:t>
                  </w:r>
                </w:p>
                <w:p w14:paraId="7E6C5E8C" w14:textId="123BA8F4" w:rsidR="00BF7D4C" w:rsidRPr="006F268A" w:rsidRDefault="003C174D" w:rsidP="00E525D4">
                  <w:pPr>
                    <w:spacing w:line="400" w:lineRule="exact"/>
                    <w:ind w:firstLineChars="250" w:firstLine="800"/>
                    <w:rPr>
                      <w:rFonts w:ascii="HG行書体" w:eastAsia="HG行書体"/>
                      <w:bCs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受講料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:</w:t>
                  </w:r>
                  <w:r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 </w:t>
                  </w:r>
                  <w:r w:rsidR="003545DB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5,</w:t>
                  </w:r>
                  <w:r w:rsidR="001D78CC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000</w:t>
                  </w:r>
                  <w:r w:rsidR="00BF7D4C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円</w:t>
                  </w:r>
                  <w:r w:rsidR="00BF7D4C" w:rsidRPr="003C174D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24"/>
                      <w:szCs w:val="24"/>
                    </w:rPr>
                    <w:t>（別途</w:t>
                  </w:r>
                  <w:r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24"/>
                      <w:szCs w:val="24"/>
                    </w:rPr>
                    <w:t>,</w:t>
                  </w:r>
                  <w:r w:rsidR="00BF7D4C" w:rsidRPr="003C174D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24"/>
                      <w:szCs w:val="24"/>
                    </w:rPr>
                    <w:t>入館料</w:t>
                  </w:r>
                  <w:r w:rsidR="00E525D4" w:rsidRPr="003C174D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24"/>
                      <w:szCs w:val="24"/>
                    </w:rPr>
                    <w:t>必用</w:t>
                  </w:r>
                  <w:r w:rsidR="00BF7D4C" w:rsidRPr="003C174D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24"/>
                      <w:szCs w:val="24"/>
                    </w:rPr>
                    <w:t>）</w:t>
                  </w:r>
                </w:p>
                <w:p w14:paraId="1E7424A9" w14:textId="44CF7749" w:rsidR="00BF7D4C" w:rsidRPr="006F268A" w:rsidRDefault="00BF7D4C" w:rsidP="00E525D4">
                  <w:pPr>
                    <w:spacing w:line="400" w:lineRule="exact"/>
                    <w:ind w:firstLineChars="250" w:firstLine="800"/>
                    <w:rPr>
                      <w:rFonts w:ascii="HG行書体" w:eastAsia="HG行書体"/>
                      <w:bCs/>
                      <w:color w:val="1F3864" w:themeColor="accent1" w:themeShade="80"/>
                      <w:sz w:val="32"/>
                      <w:szCs w:val="32"/>
                    </w:rPr>
                  </w:pP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定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 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員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:  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先着８名</w:t>
                  </w:r>
                </w:p>
                <w:p w14:paraId="69B79D9B" w14:textId="152A1E25" w:rsidR="001D78CC" w:rsidRDefault="001D78CC" w:rsidP="00E525D4">
                  <w:pPr>
                    <w:spacing w:line="400" w:lineRule="exact"/>
                    <w:ind w:firstLineChars="250" w:firstLine="8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申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 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込</w:t>
                  </w:r>
                  <w:r w:rsidR="00020477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 xml:space="preserve">:  </w:t>
                  </w:r>
                  <w:r w:rsidR="006317D5"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32"/>
                      <w:szCs w:val="32"/>
                    </w:rPr>
                    <w:t>「藍の館」</w:t>
                  </w:r>
                  <w:r w:rsidRPr="006F268A"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28"/>
                      <w:szCs w:val="28"/>
                    </w:rPr>
                    <w:t>電話にてお待ちしています。</w:t>
                  </w:r>
                </w:p>
                <w:p w14:paraId="00E80FB1" w14:textId="13247E02" w:rsidR="003C174D" w:rsidRPr="003C174D" w:rsidRDefault="003C174D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  <w:r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  <w:t xml:space="preserve">          (</w:t>
                  </w:r>
                  <w:r>
                    <w:rPr>
                      <w:rFonts w:ascii="HG行書体" w:eastAsia="HG行書体" w:hint="eastAsia"/>
                      <w:bCs/>
                      <w:color w:val="1F3864" w:themeColor="accent1" w:themeShade="80"/>
                      <w:sz w:val="28"/>
                      <w:szCs w:val="28"/>
                    </w:rPr>
                    <w:t>休館日の火曜日を除く)</w:t>
                  </w:r>
                </w:p>
                <w:p w14:paraId="05BC0093" w14:textId="77777777" w:rsidR="003C174D" w:rsidRDefault="003C174D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68C5010F" w14:textId="77777777" w:rsidR="00680E73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5562B48A" w14:textId="77777777" w:rsidR="00680E73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25A822D0" w14:textId="77777777" w:rsidR="00680E73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0F6B4CD5" w14:textId="77777777" w:rsidR="00680E73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1F31E0BE" w14:textId="77777777" w:rsidR="00680E73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094D97D6" w14:textId="77777777" w:rsidR="00680E73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5DDB0313" w14:textId="77777777" w:rsidR="00680E73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684683AD" w14:textId="77777777" w:rsidR="00680E73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68B44C91" w14:textId="77777777" w:rsidR="00680E73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22A3D7F7" w14:textId="77777777" w:rsidR="00680E73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72EB9C0A" w14:textId="77777777" w:rsidR="00680E73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23E84249" w14:textId="77777777" w:rsidR="00680E73" w:rsidRPr="006F268A" w:rsidRDefault="00680E73" w:rsidP="00E525D4">
                  <w:pPr>
                    <w:spacing w:line="400" w:lineRule="exact"/>
                    <w:ind w:firstLineChars="250" w:firstLine="700"/>
                    <w:rPr>
                      <w:rFonts w:ascii="HG行書体" w:eastAsia="HG行書体"/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23920D10" w14:textId="0462298B" w:rsidR="00BF7D4C" w:rsidRPr="006F268A" w:rsidRDefault="00BF7D4C" w:rsidP="001D78CC">
                  <w:pPr>
                    <w:pStyle w:val="a8"/>
                    <w:rPr>
                      <w:bCs/>
                      <w:color w:val="1F3864" w:themeColor="accent1" w:themeShade="80"/>
                      <w:sz w:val="28"/>
                      <w:szCs w:val="28"/>
                    </w:rPr>
                  </w:pPr>
                </w:p>
                <w:p w14:paraId="350BD489" w14:textId="77777777" w:rsidR="00BF7D4C" w:rsidRPr="006F268A" w:rsidRDefault="00BF7D4C" w:rsidP="00BF7D4C">
                  <w:pPr>
                    <w:rPr>
                      <w:bCs/>
                      <w:color w:val="833C0B" w:themeColor="accent2" w:themeShade="80"/>
                    </w:rPr>
                  </w:pPr>
                </w:p>
                <w:p w14:paraId="6BFA6F65" w14:textId="77777777" w:rsidR="00BF7D4C" w:rsidRPr="006F268A" w:rsidRDefault="00BF7D4C" w:rsidP="00BF7D4C">
                  <w:pPr>
                    <w:jc w:val="center"/>
                    <w:rPr>
                      <w:bCs/>
                      <w:color w:val="833C0B" w:themeColor="accent2" w:themeShade="80"/>
                    </w:rPr>
                  </w:pPr>
                </w:p>
              </w:txbxContent>
            </v:textbox>
            <w10:wrap anchorx="margin"/>
          </v:rect>
        </w:pict>
      </w:r>
      <w:r w:rsidR="00BF7D4C">
        <w:br w:type="textWrapping" w:clear="all"/>
      </w:r>
      <w:r w:rsidR="00BF7D4C">
        <w:rPr>
          <w:rFonts w:hint="eastAsia"/>
        </w:rPr>
        <w:t xml:space="preserve">　　　　　</w:t>
      </w:r>
    </w:p>
    <w:p w14:paraId="47667C9C" w14:textId="4EC57AF8" w:rsidR="00B3507E" w:rsidRPr="00B3507E" w:rsidRDefault="00B3507E">
      <w:pPr>
        <w:rPr>
          <w:color w:val="833C0B" w:themeColor="accent2" w:themeShade="80"/>
        </w:rPr>
      </w:pPr>
    </w:p>
    <w:sectPr w:rsidR="00B3507E" w:rsidRPr="00B3507E" w:rsidSect="00A95F9B">
      <w:pgSz w:w="11906" w:h="16838"/>
      <w:pgMar w:top="1985" w:right="1701" w:bottom="1701" w:left="1701" w:header="851" w:footer="992" w:gutter="0"/>
      <w:pgBorders w:offsetFrom="page">
        <w:top w:val="threeDEngrave" w:sz="24" w:space="24" w:color="8EAADB" w:themeColor="accent1" w:themeTint="99"/>
        <w:left w:val="threeDEngrave" w:sz="24" w:space="24" w:color="8EAADB" w:themeColor="accent1" w:themeTint="99"/>
        <w:bottom w:val="threeDEmboss" w:sz="24" w:space="24" w:color="8EAADB" w:themeColor="accent1" w:themeTint="99"/>
        <w:right w:val="threeDEmboss" w:sz="24" w:space="24" w:color="8EAADB" w:themeColor="accent1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22B5" w14:textId="77777777" w:rsidR="00A95F9B" w:rsidRDefault="00A95F9B" w:rsidP="00C9015E">
      <w:r>
        <w:separator/>
      </w:r>
    </w:p>
  </w:endnote>
  <w:endnote w:type="continuationSeparator" w:id="0">
    <w:p w14:paraId="0883F094" w14:textId="77777777" w:rsidR="00A95F9B" w:rsidRDefault="00A95F9B" w:rsidP="00C9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517E" w14:textId="77777777" w:rsidR="00A95F9B" w:rsidRDefault="00A95F9B" w:rsidP="00C9015E">
      <w:r>
        <w:separator/>
      </w:r>
    </w:p>
  </w:footnote>
  <w:footnote w:type="continuationSeparator" w:id="0">
    <w:p w14:paraId="6FD7A9D0" w14:textId="77777777" w:rsidR="00A95F9B" w:rsidRDefault="00A95F9B" w:rsidP="00C9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4A1F"/>
    <w:multiLevelType w:val="hybridMultilevel"/>
    <w:tmpl w:val="A23EA3A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58171F4"/>
    <w:multiLevelType w:val="hybridMultilevel"/>
    <w:tmpl w:val="DBFA885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67259310">
    <w:abstractNumId w:val="0"/>
  </w:num>
  <w:num w:numId="2" w16cid:durableId="179038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9CB"/>
    <w:rsid w:val="00020477"/>
    <w:rsid w:val="00020BE8"/>
    <w:rsid w:val="0004431A"/>
    <w:rsid w:val="001D78CC"/>
    <w:rsid w:val="002547DC"/>
    <w:rsid w:val="00263E01"/>
    <w:rsid w:val="003545DB"/>
    <w:rsid w:val="003C174D"/>
    <w:rsid w:val="003F58CA"/>
    <w:rsid w:val="0047447E"/>
    <w:rsid w:val="004C2D79"/>
    <w:rsid w:val="004C5116"/>
    <w:rsid w:val="0062686C"/>
    <w:rsid w:val="006317D5"/>
    <w:rsid w:val="00641C85"/>
    <w:rsid w:val="00680E73"/>
    <w:rsid w:val="006F268A"/>
    <w:rsid w:val="00732C6A"/>
    <w:rsid w:val="007C5A96"/>
    <w:rsid w:val="00866510"/>
    <w:rsid w:val="008908AD"/>
    <w:rsid w:val="00921CF3"/>
    <w:rsid w:val="009A6B68"/>
    <w:rsid w:val="009D4D67"/>
    <w:rsid w:val="00A95F9B"/>
    <w:rsid w:val="00AC5190"/>
    <w:rsid w:val="00B156E1"/>
    <w:rsid w:val="00B3507E"/>
    <w:rsid w:val="00B47846"/>
    <w:rsid w:val="00B51BDE"/>
    <w:rsid w:val="00B74C13"/>
    <w:rsid w:val="00BD26A0"/>
    <w:rsid w:val="00BF105A"/>
    <w:rsid w:val="00BF7D4C"/>
    <w:rsid w:val="00C9015E"/>
    <w:rsid w:val="00CB085E"/>
    <w:rsid w:val="00D47647"/>
    <w:rsid w:val="00DE7FAA"/>
    <w:rsid w:val="00E0059E"/>
    <w:rsid w:val="00E22214"/>
    <w:rsid w:val="00E24D6E"/>
    <w:rsid w:val="00E525D4"/>
    <w:rsid w:val="00E54F48"/>
    <w:rsid w:val="00E604D1"/>
    <w:rsid w:val="00E673AF"/>
    <w:rsid w:val="00F87B97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4F9C855"/>
  <w15:docId w15:val="{7607D1A8-55E3-46D7-B511-C8228AF2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0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15E"/>
  </w:style>
  <w:style w:type="paragraph" w:styleId="a6">
    <w:name w:val="footer"/>
    <w:basedOn w:val="a"/>
    <w:link w:val="a7"/>
    <w:uiPriority w:val="99"/>
    <w:unhideWhenUsed/>
    <w:rsid w:val="00C90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15E"/>
  </w:style>
  <w:style w:type="paragraph" w:styleId="a8">
    <w:name w:val="No Spacing"/>
    <w:uiPriority w:val="1"/>
    <w:qFormat/>
    <w:rsid w:val="001D78C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NB540HW11</dc:creator>
  <cp:keywords/>
  <dc:description/>
  <cp:lastModifiedBy>NB540HW11</cp:lastModifiedBy>
  <cp:revision>8</cp:revision>
  <cp:lastPrinted>2024-03-08T02:11:00Z</cp:lastPrinted>
  <dcterms:created xsi:type="dcterms:W3CDTF">2024-01-17T04:38:00Z</dcterms:created>
  <dcterms:modified xsi:type="dcterms:W3CDTF">2024-03-08T02:19:00Z</dcterms:modified>
</cp:coreProperties>
</file>